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C" w:rsidRDefault="00792F7C" w:rsidP="00792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7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UCHWAŁA NR </w:t>
      </w:r>
      <w:r w:rsidR="00D128CB">
        <w:rPr>
          <w:rFonts w:ascii="Times New Roman" w:eastAsia="Times New Roman" w:hAnsi="Times New Roman" w:cs="Times New Roman"/>
          <w:b/>
          <w:bCs/>
          <w:sz w:val="28"/>
          <w:szCs w:val="28"/>
        </w:rPr>
        <w:t>…/2025</w:t>
      </w:r>
    </w:p>
    <w:p w:rsidR="00792F7C" w:rsidRPr="00D807F9" w:rsidRDefault="00792F7C" w:rsidP="00792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7F9">
        <w:rPr>
          <w:rFonts w:ascii="Times New Roman" w:eastAsia="Times New Roman" w:hAnsi="Times New Roman" w:cs="Times New Roman"/>
          <w:b/>
          <w:bCs/>
          <w:sz w:val="28"/>
          <w:szCs w:val="28"/>
        </w:rPr>
        <w:t>RADY GMINY KRZYKOSY</w:t>
      </w:r>
    </w:p>
    <w:p w:rsidR="00792F7C" w:rsidRPr="00D807F9" w:rsidRDefault="00792F7C" w:rsidP="00792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7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z dnia </w:t>
      </w:r>
      <w:r w:rsidR="00D128CB">
        <w:rPr>
          <w:rFonts w:ascii="Times New Roman" w:eastAsia="Times New Roman" w:hAnsi="Times New Roman" w:cs="Times New Roman"/>
          <w:b/>
          <w:bCs/>
          <w:sz w:val="28"/>
          <w:szCs w:val="28"/>
        </w:rPr>
        <w:t>2 września 2025</w:t>
      </w:r>
      <w:r w:rsidRPr="00D807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:rsidR="00792F7C" w:rsidRPr="00D807F9" w:rsidRDefault="00792F7C" w:rsidP="00792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F699D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99D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zaciągnięcia pożyczki na wyprzedzające finansowanie inwestycji pn. „Budowa </w:t>
      </w:r>
      <w:r w:rsidR="00D128CB">
        <w:rPr>
          <w:rFonts w:ascii="Times New Roman" w:eastAsia="Times New Roman" w:hAnsi="Times New Roman" w:cs="Times New Roman"/>
          <w:b/>
          <w:sz w:val="24"/>
          <w:szCs w:val="24"/>
        </w:rPr>
        <w:t>kanalizacji sanitarnej w miejscowości Krzykosy – etap II</w:t>
      </w:r>
      <w:r w:rsidRPr="00DF699D">
        <w:rPr>
          <w:rFonts w:ascii="Times New Roman" w:eastAsia="Times New Roman" w:hAnsi="Times New Roman" w:cs="Times New Roman"/>
          <w:b/>
          <w:sz w:val="24"/>
          <w:szCs w:val="24"/>
        </w:rPr>
        <w:t xml:space="preserve">” realizowanej w ramach </w:t>
      </w:r>
      <w:r w:rsidR="00D128CB">
        <w:rPr>
          <w:rFonts w:ascii="Times New Roman" w:eastAsia="Times New Roman" w:hAnsi="Times New Roman" w:cs="Times New Roman"/>
          <w:b/>
          <w:sz w:val="24"/>
          <w:szCs w:val="24"/>
        </w:rPr>
        <w:t>Krajowego Planu Odbudowy</w:t>
      </w:r>
    </w:p>
    <w:p w:rsidR="00792F7C" w:rsidRPr="00D807F9" w:rsidRDefault="00792F7C" w:rsidP="00792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414192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92">
        <w:rPr>
          <w:rFonts w:ascii="Times New Roman" w:eastAsia="Times New Roman" w:hAnsi="Times New Roman" w:cs="Times New Roman"/>
          <w:sz w:val="24"/>
          <w:szCs w:val="24"/>
        </w:rPr>
        <w:tab/>
        <w:t xml:space="preserve">Na podstawie art. 18 ust. 2 </w:t>
      </w:r>
      <w:proofErr w:type="spellStart"/>
      <w:r w:rsidRPr="0041419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14192">
        <w:rPr>
          <w:rFonts w:ascii="Times New Roman" w:eastAsia="Times New Roman" w:hAnsi="Times New Roman" w:cs="Times New Roman"/>
          <w:sz w:val="24"/>
          <w:szCs w:val="24"/>
        </w:rPr>
        <w:t xml:space="preserve"> 9 lit. c i art. 58 ust.1 ustawy z dnia 8 marca 1990r. o samorządzie gminnym (</w:t>
      </w:r>
      <w:proofErr w:type="spellStart"/>
      <w:r w:rsidR="001769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176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192">
        <w:rPr>
          <w:rFonts w:ascii="Times New Roman" w:eastAsia="Times New Roman" w:hAnsi="Times New Roman" w:cs="Times New Roman"/>
          <w:sz w:val="24"/>
          <w:szCs w:val="24"/>
        </w:rPr>
        <w:t>Dz. U. z 20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414192" w:rsidRPr="0041419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4141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4192" w:rsidRPr="0041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192">
        <w:rPr>
          <w:rFonts w:ascii="Times New Roman" w:eastAsia="Times New Roman" w:hAnsi="Times New Roman" w:cs="Times New Roman"/>
          <w:sz w:val="24"/>
          <w:szCs w:val="24"/>
        </w:rPr>
        <w:t xml:space="preserve">poz.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1153</w:t>
      </w:r>
      <w:r w:rsidRPr="00414192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414192" w:rsidRPr="0041419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14192">
        <w:rPr>
          <w:rFonts w:ascii="Times New Roman" w:eastAsia="Times New Roman" w:hAnsi="Times New Roman" w:cs="Times New Roman"/>
          <w:sz w:val="24"/>
          <w:szCs w:val="24"/>
        </w:rPr>
        <w:t>zm</w:t>
      </w:r>
      <w:r w:rsidR="00414192" w:rsidRPr="004141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4192">
        <w:rPr>
          <w:rFonts w:ascii="Times New Roman" w:eastAsia="Times New Roman" w:hAnsi="Times New Roman" w:cs="Times New Roman"/>
          <w:sz w:val="24"/>
          <w:szCs w:val="24"/>
        </w:rPr>
        <w:t xml:space="preserve">) oraz art. 89 ust. 1 </w:t>
      </w:r>
      <w:proofErr w:type="spellStart"/>
      <w:r w:rsidRPr="0041419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14192">
        <w:rPr>
          <w:rFonts w:ascii="Times New Roman" w:eastAsia="Times New Roman" w:hAnsi="Times New Roman" w:cs="Times New Roman"/>
          <w:sz w:val="24"/>
          <w:szCs w:val="24"/>
        </w:rPr>
        <w:t xml:space="preserve"> 4 ustawy z dnia 27 sierpnia 2009r. o finansach publicznych (</w:t>
      </w:r>
      <w:proofErr w:type="spellStart"/>
      <w:r w:rsidR="001769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176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4192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4141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192" w:rsidRPr="00414192">
        <w:rPr>
          <w:rFonts w:ascii="Times New Roman" w:eastAsia="Times New Roman" w:hAnsi="Times New Roman" w:cs="Times New Roman"/>
          <w:sz w:val="24"/>
          <w:szCs w:val="24"/>
        </w:rPr>
        <w:t>z 20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14192" w:rsidRPr="0041419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414192">
        <w:rPr>
          <w:rFonts w:ascii="Times New Roman" w:eastAsia="Times New Roman" w:hAnsi="Times New Roman" w:cs="Times New Roman"/>
          <w:sz w:val="24"/>
          <w:szCs w:val="24"/>
        </w:rPr>
        <w:t xml:space="preserve">, poz.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1530</w:t>
      </w:r>
      <w:r w:rsidR="00414192" w:rsidRPr="00414192">
        <w:rPr>
          <w:rFonts w:ascii="Times New Roman" w:eastAsia="Times New Roman" w:hAnsi="Times New Roman" w:cs="Times New Roman"/>
          <w:sz w:val="24"/>
          <w:szCs w:val="24"/>
        </w:rPr>
        <w:t xml:space="preserve"> ze zm</w:t>
      </w:r>
      <w:r w:rsidR="00414192" w:rsidRPr="004141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14192">
        <w:rPr>
          <w:rFonts w:ascii="Times New Roman" w:eastAsia="Times New Roman" w:hAnsi="Times New Roman" w:cs="Times New Roman"/>
          <w:b/>
          <w:sz w:val="24"/>
          <w:szCs w:val="24"/>
        </w:rPr>
        <w:t>) Rada Gminy Krzykos</w:t>
      </w:r>
      <w:r w:rsidR="00414192" w:rsidRPr="00414192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414192">
        <w:rPr>
          <w:rFonts w:ascii="Times New Roman" w:eastAsia="Times New Roman" w:hAnsi="Times New Roman" w:cs="Times New Roman"/>
          <w:b/>
          <w:sz w:val="24"/>
          <w:szCs w:val="24"/>
        </w:rPr>
        <w:t xml:space="preserve"> uchwala, co następuje:</w:t>
      </w:r>
    </w:p>
    <w:p w:rsidR="00792F7C" w:rsidRPr="00D807F9" w:rsidRDefault="00792F7C" w:rsidP="00792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7F9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792F7C" w:rsidRPr="00D807F9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F7C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Postanawia się zaciągnąć </w:t>
      </w:r>
      <w:r>
        <w:rPr>
          <w:rFonts w:ascii="Times New Roman" w:eastAsia="Times New Roman" w:hAnsi="Times New Roman" w:cs="Times New Roman"/>
          <w:sz w:val="24"/>
          <w:szCs w:val="24"/>
        </w:rPr>
        <w:t>pożyczkę z Banku Gospodarstwa Krajowego na wyprzedzające finansowanie inwestycji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 pn. </w:t>
      </w:r>
      <w:r w:rsidR="00853056" w:rsidRPr="0085305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7699A" w:rsidRPr="0017699A">
        <w:rPr>
          <w:rFonts w:ascii="Times New Roman" w:eastAsia="Times New Roman" w:hAnsi="Times New Roman" w:cs="Times New Roman"/>
          <w:bCs/>
          <w:sz w:val="24"/>
          <w:szCs w:val="24"/>
        </w:rPr>
        <w:t>Budowa kanalizacji sanitarnej w miejscowości Krzykosy – etap II</w:t>
      </w:r>
      <w:r w:rsidR="00853056" w:rsidRPr="0017699A">
        <w:rPr>
          <w:rFonts w:ascii="Times New Roman" w:eastAsia="Times New Roman" w:hAnsi="Times New Roman" w:cs="Times New Roman"/>
          <w:bCs/>
          <w:sz w:val="24"/>
          <w:szCs w:val="24"/>
        </w:rPr>
        <w:t xml:space="preserve">” </w:t>
      </w:r>
      <w:r w:rsidRPr="0017699A">
        <w:rPr>
          <w:rFonts w:ascii="Times New Roman" w:eastAsia="Times New Roman" w:hAnsi="Times New Roman" w:cs="Times New Roman"/>
          <w:bCs/>
          <w:sz w:val="24"/>
          <w:szCs w:val="24"/>
        </w:rPr>
        <w:t>realizowanej w ram</w:t>
      </w:r>
      <w:r w:rsidRPr="00DF699D"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Krajowego Planu Odbudowy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 wysokości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5.000.000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 PLN (słownie: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pięć milionów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 złotych 00/100)</w:t>
      </w:r>
    </w:p>
    <w:p w:rsidR="00792F7C" w:rsidRPr="00D807F9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F7C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Spłata </w:t>
      </w:r>
      <w:r>
        <w:rPr>
          <w:rFonts w:ascii="Times New Roman" w:eastAsia="Times New Roman" w:hAnsi="Times New Roman" w:cs="Times New Roman"/>
          <w:sz w:val="24"/>
          <w:szCs w:val="24"/>
        </w:rPr>
        <w:t>pożyczki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 nastąpi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 otrzymaniu środków z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Polskiego Funduszu Rozwoju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F7C" w:rsidRPr="00D807F9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F7C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Spłata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pożyczki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 może być zabezpieczona w formach przewidzianych prawem, w tym wystawienie weksla </w:t>
      </w:r>
      <w:proofErr w:type="spellStart"/>
      <w:r w:rsidRPr="00D807F9">
        <w:rPr>
          <w:rFonts w:ascii="Times New Roman" w:eastAsia="Times New Roman" w:hAnsi="Times New Roman" w:cs="Times New Roman"/>
          <w:sz w:val="24"/>
          <w:szCs w:val="24"/>
        </w:rPr>
        <w:t>„i</w:t>
      </w:r>
      <w:proofErr w:type="spellEnd"/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n blanco” wraz z deklaracją wekslową, z wyłączeniem: udzielenia nieodwołalnego pełnomocnictwa do dysponowania rachunkiem bieżącym gminy, przelewu wierzytelności z tytułu zobowiązań </w:t>
      </w:r>
      <w:proofErr w:type="spellStart"/>
      <w:r w:rsidRPr="00D807F9">
        <w:rPr>
          <w:rFonts w:ascii="Times New Roman" w:eastAsia="Times New Roman" w:hAnsi="Times New Roman" w:cs="Times New Roman"/>
          <w:sz w:val="24"/>
          <w:szCs w:val="24"/>
        </w:rPr>
        <w:t>publiczno–prawnych</w:t>
      </w:r>
      <w:proofErr w:type="spellEnd"/>
      <w:r w:rsidRPr="00D807F9">
        <w:rPr>
          <w:rFonts w:ascii="Times New Roman" w:eastAsia="Times New Roman" w:hAnsi="Times New Roman" w:cs="Times New Roman"/>
          <w:sz w:val="24"/>
          <w:szCs w:val="24"/>
        </w:rPr>
        <w:t xml:space="preserve"> oraz ustanowienia blokady rachunku bieżącego.</w:t>
      </w:r>
    </w:p>
    <w:p w:rsidR="00792F7C" w:rsidRDefault="00792F7C" w:rsidP="00792F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F7C" w:rsidRPr="00D807F9" w:rsidRDefault="00792F7C" w:rsidP="00792F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F7C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Gminy.</w:t>
      </w:r>
    </w:p>
    <w:p w:rsidR="00792F7C" w:rsidRPr="00D807F9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F7C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807F9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792F7C" w:rsidRPr="00D807F9" w:rsidRDefault="00792F7C" w:rsidP="0079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F7C" w:rsidRPr="00D807F9" w:rsidRDefault="00792F7C" w:rsidP="0079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2F7C" w:rsidRPr="00D807F9" w:rsidRDefault="00792F7C" w:rsidP="00792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  <w:r w:rsidRPr="00D807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2F7C" w:rsidRDefault="00792F7C" w:rsidP="00792F7C"/>
    <w:p w:rsidR="00792F7C" w:rsidRDefault="00792F7C" w:rsidP="00792F7C"/>
    <w:p w:rsidR="00F42979" w:rsidRDefault="00F42979"/>
    <w:p w:rsidR="00792F7C" w:rsidRDefault="00792F7C"/>
    <w:p w:rsidR="00792F7C" w:rsidRDefault="00792F7C"/>
    <w:p w:rsidR="00792F7C" w:rsidRPr="00321A18" w:rsidRDefault="006A5A14" w:rsidP="00321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A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Uzasadnienie do U</w:t>
      </w:r>
      <w:r w:rsidR="00792F7C" w:rsidRPr="00321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chwały </w:t>
      </w:r>
      <w:r w:rsidR="0017699A">
        <w:rPr>
          <w:rFonts w:ascii="Times New Roman" w:eastAsia="Times New Roman" w:hAnsi="Times New Roman" w:cs="Times New Roman"/>
          <w:b/>
          <w:bCs/>
          <w:sz w:val="24"/>
          <w:szCs w:val="24"/>
        </w:rPr>
        <w:t>…/2025</w:t>
      </w:r>
    </w:p>
    <w:p w:rsidR="00F60332" w:rsidRPr="00321A18" w:rsidRDefault="00321A18" w:rsidP="00321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right="11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1A1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21A1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A5A14" w:rsidRPr="00321A18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Krzykosy</w:t>
      </w:r>
      <w:r w:rsidR="006A5A14" w:rsidRPr="00321A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60332" w:rsidRPr="00321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17699A">
        <w:rPr>
          <w:rFonts w:ascii="Times New Roman" w:eastAsia="Times New Roman" w:hAnsi="Times New Roman" w:cs="Times New Roman"/>
          <w:b/>
          <w:bCs/>
          <w:sz w:val="24"/>
          <w:szCs w:val="24"/>
        </w:rPr>
        <w:t>2 września 2025</w:t>
      </w:r>
      <w:r w:rsidR="00F60332" w:rsidRPr="00321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:rsidR="00792F7C" w:rsidRPr="006A5A14" w:rsidRDefault="00792F7C" w:rsidP="00321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F7C" w:rsidRPr="00F60332" w:rsidRDefault="00792F7C" w:rsidP="00792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99A" w:rsidRPr="0017699A" w:rsidRDefault="0017699A" w:rsidP="00176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699A">
        <w:rPr>
          <w:rFonts w:ascii="Times New Roman" w:eastAsia="Times New Roman" w:hAnsi="Times New Roman" w:cs="Times New Roman"/>
          <w:bCs/>
          <w:sz w:val="24"/>
          <w:szCs w:val="24"/>
        </w:rPr>
        <w:t>w sprawie zaciągnięcia pożyczki na wyprzedzające finansowanie inwestycji pn. „Budowa kanalizacji sanitarnej w miejscowości Krzykosy – etap II” realizowanej w ramach Krajowego Planu Odbudowy</w:t>
      </w:r>
    </w:p>
    <w:p w:rsidR="00792F7C" w:rsidRPr="00853056" w:rsidRDefault="00792F7C" w:rsidP="00792F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2F7C" w:rsidRPr="00853056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2F7C" w:rsidRPr="006A5A14" w:rsidRDefault="0016637F" w:rsidP="00792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pn. </w:t>
      </w:r>
      <w:r w:rsidR="00F60332" w:rsidRPr="006A5A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7699A" w:rsidRPr="0017699A">
        <w:rPr>
          <w:rFonts w:ascii="Times New Roman" w:eastAsia="Times New Roman" w:hAnsi="Times New Roman" w:cs="Times New Roman"/>
          <w:bCs/>
          <w:sz w:val="24"/>
          <w:szCs w:val="24"/>
        </w:rPr>
        <w:t>Budowa kanalizacji sanitarnej w miejscowości Krzykosy – etap II</w:t>
      </w:r>
      <w:r w:rsidR="00F60332" w:rsidRPr="006A5A1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60332" w:rsidRPr="006A5A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2F7C" w:rsidRPr="006A5A14">
        <w:rPr>
          <w:rFonts w:ascii="Times New Roman" w:eastAsia="Times New Roman" w:hAnsi="Times New Roman" w:cs="Times New Roman"/>
          <w:sz w:val="24"/>
          <w:szCs w:val="24"/>
        </w:rPr>
        <w:t xml:space="preserve">zgodnie umową Nr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4/DOW/KPO-B3.1.1/2025</w:t>
      </w:r>
      <w:r w:rsidR="00792F7C" w:rsidRPr="006A5A14">
        <w:rPr>
          <w:rFonts w:ascii="Times New Roman" w:eastAsia="Times New Roman" w:hAnsi="Times New Roman" w:cs="Times New Roman"/>
          <w:sz w:val="24"/>
          <w:szCs w:val="24"/>
        </w:rPr>
        <w:t xml:space="preserve"> zawartą w </w:t>
      </w:r>
      <w:r w:rsidR="00576CB4">
        <w:rPr>
          <w:rFonts w:ascii="Times New Roman" w:eastAsia="Times New Roman" w:hAnsi="Times New Roman" w:cs="Times New Roman"/>
          <w:sz w:val="24"/>
          <w:szCs w:val="24"/>
        </w:rPr>
        <w:t>kwietniu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 xml:space="preserve"> 2025r</w:t>
      </w:r>
      <w:r w:rsidR="00792F7C" w:rsidRPr="006A5A14">
        <w:rPr>
          <w:rFonts w:ascii="Times New Roman" w:eastAsia="Times New Roman" w:hAnsi="Times New Roman" w:cs="Times New Roman"/>
          <w:sz w:val="24"/>
          <w:szCs w:val="24"/>
        </w:rPr>
        <w:t xml:space="preserve">. z Samorządem Województwa Wielkopolskiego realizowany będzie przy udziale pomocy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wsparcia bezzwrotnego z planu rozwoju w ramach Krajowego Planu Odbudowy.</w:t>
      </w:r>
    </w:p>
    <w:p w:rsidR="00792F7C" w:rsidRPr="006A5A14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A14">
        <w:rPr>
          <w:rFonts w:ascii="Times New Roman" w:eastAsia="Times New Roman" w:hAnsi="Times New Roman" w:cs="Times New Roman"/>
          <w:sz w:val="24"/>
          <w:szCs w:val="24"/>
        </w:rPr>
        <w:tab/>
        <w:t xml:space="preserve">Zgodnie z obowiązującymi przepisami Gmina Krzykosy złoży do Banku Gospodarstwa Krajowego wniosek o pożyczkę na wyprzedzające finansowanie działań finansowanych ze środków pochodzących z </w:t>
      </w:r>
      <w:r w:rsidR="0017699A">
        <w:rPr>
          <w:rFonts w:ascii="Times New Roman" w:eastAsia="Times New Roman" w:hAnsi="Times New Roman" w:cs="Times New Roman"/>
          <w:sz w:val="24"/>
          <w:szCs w:val="24"/>
        </w:rPr>
        <w:t>KPO</w:t>
      </w:r>
      <w:r w:rsidRPr="006A5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F7C" w:rsidRPr="006A5A14" w:rsidRDefault="00792F7C" w:rsidP="00792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A14">
        <w:rPr>
          <w:rFonts w:ascii="Times New Roman" w:eastAsia="Times New Roman" w:hAnsi="Times New Roman" w:cs="Times New Roman"/>
          <w:sz w:val="24"/>
          <w:szCs w:val="24"/>
        </w:rPr>
        <w:tab/>
        <w:t>W związku z powyższym podjęcie uchwały w proponowanym brzmieniu uważa się za uzasadnione.</w:t>
      </w:r>
    </w:p>
    <w:p w:rsidR="00792F7C" w:rsidRPr="006A5A14" w:rsidRDefault="00792F7C"/>
    <w:sectPr w:rsidR="00792F7C" w:rsidRPr="006A5A14" w:rsidSect="002467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31" w:rsidRDefault="001D0431" w:rsidP="00CE51B4">
      <w:pPr>
        <w:spacing w:after="0" w:line="240" w:lineRule="auto"/>
      </w:pPr>
      <w:r>
        <w:separator/>
      </w:r>
    </w:p>
  </w:endnote>
  <w:endnote w:type="continuationSeparator" w:id="0">
    <w:p w:rsidR="001D0431" w:rsidRDefault="001D0431" w:rsidP="00CE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31" w:rsidRDefault="001D0431" w:rsidP="00CE51B4">
      <w:pPr>
        <w:spacing w:after="0" w:line="240" w:lineRule="auto"/>
      </w:pPr>
      <w:r>
        <w:separator/>
      </w:r>
    </w:p>
  </w:footnote>
  <w:footnote w:type="continuationSeparator" w:id="0">
    <w:p w:rsidR="001D0431" w:rsidRDefault="001D0431" w:rsidP="00CE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13" w:rsidRPr="006C4C8A" w:rsidRDefault="00D45C13" w:rsidP="006C4C8A">
    <w:pPr>
      <w:pStyle w:val="Nagwek"/>
      <w:jc w:val="right"/>
      <w:rPr>
        <w:rFonts w:ascii="Times" w:hAnsi="Times"/>
      </w:rPr>
    </w:pPr>
  </w:p>
  <w:p w:rsidR="00D45C13" w:rsidRDefault="00D45C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F7C"/>
    <w:rsid w:val="00014C6B"/>
    <w:rsid w:val="00044658"/>
    <w:rsid w:val="00101DA7"/>
    <w:rsid w:val="00102834"/>
    <w:rsid w:val="00105B70"/>
    <w:rsid w:val="0016637F"/>
    <w:rsid w:val="0017699A"/>
    <w:rsid w:val="001D0431"/>
    <w:rsid w:val="00261BE0"/>
    <w:rsid w:val="00285624"/>
    <w:rsid w:val="00321A18"/>
    <w:rsid w:val="003620E8"/>
    <w:rsid w:val="00414192"/>
    <w:rsid w:val="00436FAD"/>
    <w:rsid w:val="00544DD4"/>
    <w:rsid w:val="00576CB4"/>
    <w:rsid w:val="006A5A14"/>
    <w:rsid w:val="006D6BA9"/>
    <w:rsid w:val="00782CF4"/>
    <w:rsid w:val="00785B96"/>
    <w:rsid w:val="00792F7C"/>
    <w:rsid w:val="00853056"/>
    <w:rsid w:val="0085442E"/>
    <w:rsid w:val="008C5CDE"/>
    <w:rsid w:val="00926F0E"/>
    <w:rsid w:val="009E2375"/>
    <w:rsid w:val="00A9206C"/>
    <w:rsid w:val="00B1020A"/>
    <w:rsid w:val="00B21A39"/>
    <w:rsid w:val="00B53E4E"/>
    <w:rsid w:val="00CC797F"/>
    <w:rsid w:val="00CE51B4"/>
    <w:rsid w:val="00D128CB"/>
    <w:rsid w:val="00D260C6"/>
    <w:rsid w:val="00D4133A"/>
    <w:rsid w:val="00D45C13"/>
    <w:rsid w:val="00E318D1"/>
    <w:rsid w:val="00E96264"/>
    <w:rsid w:val="00EE4AD7"/>
    <w:rsid w:val="00F42979"/>
    <w:rsid w:val="00F6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F7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2F7C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Ewa</cp:lastModifiedBy>
  <cp:revision>2</cp:revision>
  <cp:lastPrinted>2014-03-04T09:59:00Z</cp:lastPrinted>
  <dcterms:created xsi:type="dcterms:W3CDTF">2025-08-26T09:10:00Z</dcterms:created>
  <dcterms:modified xsi:type="dcterms:W3CDTF">2025-08-26T09:10:00Z</dcterms:modified>
</cp:coreProperties>
</file>